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73" w:rsidRPr="0033145A" w:rsidRDefault="00960573" w:rsidP="0096057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3145A">
        <w:rPr>
          <w:rFonts w:ascii="Times New Roman" w:hAnsi="Times New Roman" w:cs="Times New Roman"/>
          <w:sz w:val="24"/>
          <w:szCs w:val="24"/>
          <w:lang w:val="pt-BR"/>
        </w:rPr>
        <w:t>附件一：</w:t>
      </w:r>
    </w:p>
    <w:p w:rsidR="00960573" w:rsidRPr="0033145A" w:rsidRDefault="00960573" w:rsidP="0096057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33145A">
        <w:rPr>
          <w:rFonts w:ascii="Times New Roman" w:eastAsia="黑体" w:hAnsi="Times New Roman" w:cs="Times New Roman"/>
          <w:b/>
          <w:kern w:val="0"/>
          <w:sz w:val="24"/>
          <w:szCs w:val="24"/>
        </w:rPr>
        <w:t>第一届（</w:t>
      </w:r>
      <w:r w:rsidRPr="0033145A">
        <w:rPr>
          <w:rFonts w:ascii="Times New Roman" w:eastAsia="黑体" w:hAnsi="Times New Roman" w:cs="Times New Roman"/>
          <w:b/>
          <w:kern w:val="0"/>
          <w:sz w:val="24"/>
          <w:szCs w:val="24"/>
        </w:rPr>
        <w:t>2017</w:t>
      </w:r>
      <w:r w:rsidRPr="0033145A">
        <w:rPr>
          <w:rFonts w:ascii="Times New Roman" w:eastAsia="黑体" w:hAnsi="Times New Roman" w:cs="Times New Roman"/>
          <w:b/>
          <w:kern w:val="0"/>
          <w:sz w:val="24"/>
          <w:szCs w:val="24"/>
        </w:rPr>
        <w:t>年）全国肾脏药理学学术会议</w:t>
      </w:r>
    </w:p>
    <w:p w:rsidR="00960573" w:rsidRPr="0033145A" w:rsidRDefault="00960573" w:rsidP="0096057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33145A">
        <w:rPr>
          <w:rFonts w:ascii="Times New Roman" w:eastAsia="黑体" w:hAnsi="Times New Roman" w:cs="Times New Roman"/>
          <w:b/>
          <w:kern w:val="0"/>
          <w:sz w:val="24"/>
          <w:szCs w:val="24"/>
        </w:rPr>
        <w:t>（第二轮通知）回执表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405"/>
        <w:gridCol w:w="1450"/>
        <w:gridCol w:w="1361"/>
        <w:gridCol w:w="1701"/>
        <w:gridCol w:w="1922"/>
      </w:tblGrid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姓名</w:t>
            </w:r>
          </w:p>
        </w:tc>
        <w:tc>
          <w:tcPr>
            <w:tcW w:w="1405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50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性别</w:t>
            </w:r>
          </w:p>
        </w:tc>
        <w:tc>
          <w:tcPr>
            <w:tcW w:w="136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职称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职务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通讯地址</w:t>
            </w:r>
          </w:p>
        </w:tc>
        <w:tc>
          <w:tcPr>
            <w:tcW w:w="4216" w:type="dxa"/>
            <w:gridSpan w:val="3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邮编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单位名称</w:t>
            </w:r>
          </w:p>
        </w:tc>
        <w:tc>
          <w:tcPr>
            <w:tcW w:w="4216" w:type="dxa"/>
            <w:gridSpan w:val="3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学系或科室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联系电话</w:t>
            </w:r>
          </w:p>
        </w:tc>
        <w:tc>
          <w:tcPr>
            <w:tcW w:w="1405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50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手机</w:t>
            </w:r>
          </w:p>
        </w:tc>
        <w:tc>
          <w:tcPr>
            <w:tcW w:w="136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论文题目</w:t>
            </w:r>
          </w:p>
        </w:tc>
        <w:tc>
          <w:tcPr>
            <w:tcW w:w="7839" w:type="dxa"/>
            <w:gridSpan w:val="5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是否希望会议报告</w:t>
            </w:r>
          </w:p>
        </w:tc>
        <w:tc>
          <w:tcPr>
            <w:tcW w:w="1405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50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是否参加青年优秀论文评选</w:t>
            </w:r>
          </w:p>
        </w:tc>
        <w:tc>
          <w:tcPr>
            <w:tcW w:w="136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pacing w:val="-20"/>
                <w:sz w:val="24"/>
                <w:szCs w:val="24"/>
                <w:lang w:val="pt-BR"/>
              </w:rPr>
              <w:t>如有特殊要求请注明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60573" w:rsidRPr="0033145A" w:rsidTr="00552D8F">
        <w:trPr>
          <w:jc w:val="center"/>
        </w:trPr>
        <w:tc>
          <w:tcPr>
            <w:tcW w:w="1449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房间预定</w:t>
            </w:r>
          </w:p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类别</w:t>
            </w:r>
          </w:p>
        </w:tc>
        <w:tc>
          <w:tcPr>
            <w:tcW w:w="4216" w:type="dxa"/>
            <w:gridSpan w:val="3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z w:val="24"/>
                <w:szCs w:val="24"/>
              </w:rPr>
              <w:t>大床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间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□      </w:t>
            </w:r>
            <w:r w:rsidRPr="0033145A">
              <w:rPr>
                <w:rFonts w:ascii="Times New Roman" w:hAnsi="Times New Roman" w:cs="Times New Roman"/>
                <w:sz w:val="24"/>
                <w:szCs w:val="24"/>
              </w:rPr>
              <w:t>标准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间</w:t>
            </w:r>
            <w:r w:rsidRPr="003314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□</w:t>
            </w:r>
          </w:p>
        </w:tc>
        <w:tc>
          <w:tcPr>
            <w:tcW w:w="1701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</w:pPr>
            <w:r w:rsidRPr="0033145A">
              <w:rPr>
                <w:rFonts w:ascii="Times New Roman" w:hAnsi="Times New Roman" w:cs="Times New Roman"/>
                <w:spacing w:val="-20"/>
                <w:sz w:val="24"/>
                <w:szCs w:val="24"/>
                <w:lang w:val="pt-BR"/>
              </w:rPr>
              <w:t>如有特殊要求请注明</w:t>
            </w:r>
          </w:p>
        </w:tc>
        <w:tc>
          <w:tcPr>
            <w:tcW w:w="1922" w:type="dxa"/>
            <w:vAlign w:val="center"/>
          </w:tcPr>
          <w:p w:rsidR="00960573" w:rsidRPr="0033145A" w:rsidRDefault="00960573" w:rsidP="00552D8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60573" w:rsidRPr="0033145A" w:rsidRDefault="00960573" w:rsidP="0096057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960573" w:rsidRPr="0033145A" w:rsidRDefault="00960573" w:rsidP="00960573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 w:themeColor="text1"/>
          <w:kern w:val="0"/>
          <w:sz w:val="24"/>
          <w:szCs w:val="24"/>
        </w:rPr>
      </w:pPr>
      <w:r w:rsidRPr="0033145A">
        <w:rPr>
          <w:rFonts w:ascii="Times New Roman" w:eastAsia="黑体" w:hAnsi="Times New Roman" w:cs="Times New Roman"/>
          <w:kern w:val="0"/>
          <w:sz w:val="24"/>
          <w:szCs w:val="24"/>
        </w:rPr>
        <w:t>说明：请有意参会者务必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于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2017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年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6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月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5</w:t>
      </w:r>
      <w:r w:rsidRPr="0033145A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日以前将回执返</w:t>
      </w:r>
      <w:r w:rsidRPr="0033145A">
        <w:rPr>
          <w:rFonts w:ascii="Times New Roman" w:eastAsia="黑体" w:hAnsi="Times New Roman" w:cs="Times New Roman"/>
          <w:color w:val="000000" w:themeColor="text1"/>
          <w:kern w:val="0"/>
          <w:sz w:val="24"/>
          <w:szCs w:val="24"/>
        </w:rPr>
        <w:t>回至</w:t>
      </w:r>
      <w:r w:rsidRPr="0033145A">
        <w:rPr>
          <w:rFonts w:ascii="Times New Roman" w:eastAsia="黑体" w:hAnsi="Times New Roman" w:cs="Times New Roman"/>
          <w:color w:val="000000" w:themeColor="text1"/>
          <w:kern w:val="0"/>
          <w:sz w:val="24"/>
          <w:szCs w:val="24"/>
        </w:rPr>
        <w:t>Email: nephropharm@163.com</w:t>
      </w:r>
      <w:r w:rsidRPr="0033145A">
        <w:rPr>
          <w:rFonts w:ascii="Times New Roman" w:eastAsia="黑体" w:hAnsi="Times New Roman" w:cs="Times New Roman"/>
          <w:color w:val="000000" w:themeColor="text1"/>
          <w:kern w:val="0"/>
          <w:sz w:val="24"/>
          <w:szCs w:val="24"/>
        </w:rPr>
        <w:t>或</w:t>
      </w:r>
      <w:r w:rsidRPr="0033145A">
        <w:rPr>
          <w:rStyle w:val="a3"/>
          <w:rFonts w:ascii="Times New Roman" w:eastAsia="黑体" w:hAnsi="Times New Roman" w:cs="Times New Roman"/>
          <w:color w:val="000000" w:themeColor="text1"/>
          <w:kern w:val="0"/>
          <w:sz w:val="24"/>
          <w:szCs w:val="24"/>
        </w:rPr>
        <w:t>wanyanshaoqiang@163.com</w:t>
      </w:r>
      <w:r w:rsidRPr="0033145A">
        <w:rPr>
          <w:rFonts w:ascii="Times New Roman" w:eastAsia="黑体" w:hAnsi="Times New Roman" w:cs="Times New Roman"/>
          <w:bCs/>
          <w:kern w:val="0"/>
          <w:sz w:val="24"/>
          <w:szCs w:val="24"/>
        </w:rPr>
        <w:t>，否则难以保证按协议价住宿，敬请理解。</w:t>
      </w:r>
    </w:p>
    <w:p w:rsidR="002A1699" w:rsidRPr="00960573" w:rsidRDefault="002A1699">
      <w:bookmarkStart w:id="0" w:name="_GoBack"/>
      <w:bookmarkEnd w:id="0"/>
    </w:p>
    <w:sectPr w:rsidR="002A1699" w:rsidRPr="0096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73"/>
    <w:rsid w:val="002A1699"/>
    <w:rsid w:val="009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E30D8-EB94-4892-871B-38EB2B5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60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96057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2017-05-10T00:45:00Z</dcterms:created>
  <dcterms:modified xsi:type="dcterms:W3CDTF">2017-05-10T00:45:00Z</dcterms:modified>
</cp:coreProperties>
</file>