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9AB" w:rsidRPr="00FF79AB" w:rsidRDefault="00FF79AB" w:rsidP="00FF79AB">
      <w:pPr>
        <w:spacing w:line="560" w:lineRule="exact"/>
        <w:jc w:val="center"/>
        <w:rPr>
          <w:b/>
          <w:sz w:val="32"/>
          <w:szCs w:val="32"/>
        </w:rPr>
      </w:pPr>
      <w:r w:rsidRPr="00FF79AB">
        <w:rPr>
          <w:rFonts w:hint="eastAsia"/>
          <w:b/>
          <w:sz w:val="32"/>
          <w:szCs w:val="32"/>
        </w:rPr>
        <w:t>第六届中国药理学会补益药药理专业委员会学术研讨会</w:t>
      </w:r>
    </w:p>
    <w:p w:rsidR="00FF79AB" w:rsidRPr="004C0F28" w:rsidRDefault="00FF79AB" w:rsidP="00FF79AB">
      <w:pPr>
        <w:spacing w:line="560" w:lineRule="exact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会议纪要</w:t>
      </w:r>
    </w:p>
    <w:p w:rsidR="00FF79AB" w:rsidRPr="004C0F28" w:rsidRDefault="00FF79AB" w:rsidP="00FF79AB">
      <w:pPr>
        <w:spacing w:line="560" w:lineRule="exact"/>
        <w:ind w:firstLineChars="200" w:firstLine="640"/>
        <w:rPr>
          <w:sz w:val="32"/>
          <w:szCs w:val="32"/>
        </w:rPr>
      </w:pPr>
      <w:r w:rsidRPr="004C0F28">
        <w:rPr>
          <w:rFonts w:hint="eastAsia"/>
          <w:sz w:val="32"/>
          <w:szCs w:val="32"/>
        </w:rPr>
        <w:t>第</w:t>
      </w:r>
      <w:r>
        <w:rPr>
          <w:rFonts w:hint="eastAsia"/>
          <w:sz w:val="32"/>
          <w:szCs w:val="32"/>
        </w:rPr>
        <w:t>六</w:t>
      </w:r>
      <w:r w:rsidRPr="004C0F28">
        <w:rPr>
          <w:rFonts w:hint="eastAsia"/>
          <w:sz w:val="32"/>
          <w:szCs w:val="32"/>
        </w:rPr>
        <w:t>届中国药理学会补益药药理专业委员会学术研讨会</w:t>
      </w:r>
      <w:r>
        <w:rPr>
          <w:rFonts w:hint="eastAsia"/>
          <w:sz w:val="32"/>
          <w:szCs w:val="32"/>
        </w:rPr>
        <w:t>于</w:t>
      </w:r>
      <w:r>
        <w:rPr>
          <w:rFonts w:hint="eastAsia"/>
          <w:sz w:val="32"/>
          <w:szCs w:val="32"/>
        </w:rPr>
        <w:t>2016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</w:rPr>
        <w:t>8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</w:rPr>
        <w:t>16</w:t>
      </w:r>
      <w:r>
        <w:rPr>
          <w:sz w:val="32"/>
          <w:szCs w:val="32"/>
        </w:rPr>
        <w:t>-19</w:t>
      </w:r>
      <w:r>
        <w:rPr>
          <w:rFonts w:hint="eastAsia"/>
          <w:sz w:val="32"/>
          <w:szCs w:val="32"/>
        </w:rPr>
        <w:t>日</w:t>
      </w:r>
      <w:r>
        <w:rPr>
          <w:sz w:val="32"/>
          <w:szCs w:val="32"/>
        </w:rPr>
        <w:t>在贵州省遵义市</w:t>
      </w:r>
      <w:r>
        <w:rPr>
          <w:rFonts w:hint="eastAsia"/>
          <w:sz w:val="32"/>
          <w:szCs w:val="32"/>
        </w:rPr>
        <w:t>胜利</w:t>
      </w:r>
      <w:r>
        <w:rPr>
          <w:sz w:val="32"/>
          <w:szCs w:val="32"/>
        </w:rPr>
        <w:t>举行</w:t>
      </w:r>
      <w:r w:rsidRPr="004C0F28">
        <w:rPr>
          <w:rFonts w:hint="eastAsia"/>
          <w:sz w:val="32"/>
          <w:szCs w:val="32"/>
        </w:rPr>
        <w:t>。</w:t>
      </w:r>
      <w:r>
        <w:rPr>
          <w:rFonts w:hint="eastAsia"/>
          <w:sz w:val="32"/>
          <w:szCs w:val="32"/>
        </w:rPr>
        <w:t>本次会议</w:t>
      </w:r>
      <w:r w:rsidRPr="004C0F28">
        <w:rPr>
          <w:rFonts w:hint="eastAsia"/>
          <w:sz w:val="32"/>
          <w:szCs w:val="32"/>
        </w:rPr>
        <w:t>由中国药理学会补益药药理专业委员会主办、</w:t>
      </w:r>
      <w:r>
        <w:rPr>
          <w:rFonts w:hint="eastAsia"/>
          <w:sz w:val="32"/>
          <w:szCs w:val="32"/>
        </w:rPr>
        <w:t>遵义医学院基础</w:t>
      </w:r>
      <w:r>
        <w:rPr>
          <w:sz w:val="32"/>
          <w:szCs w:val="32"/>
        </w:rPr>
        <w:t>药理省部共建教育部重点实验室</w:t>
      </w:r>
      <w:r w:rsidRPr="004C0F28">
        <w:rPr>
          <w:rFonts w:hint="eastAsia"/>
          <w:sz w:val="32"/>
          <w:szCs w:val="32"/>
        </w:rPr>
        <w:t>承办。会议得到了来自全国各地药理学、中医药学及相关学科专家学者的积极响应，大会共收到投稿论文</w:t>
      </w:r>
      <w:r>
        <w:rPr>
          <w:rFonts w:hint="eastAsia"/>
          <w:sz w:val="32"/>
          <w:szCs w:val="32"/>
        </w:rPr>
        <w:t>77</w:t>
      </w:r>
      <w:r w:rsidRPr="004C0F28">
        <w:rPr>
          <w:rFonts w:hint="eastAsia"/>
          <w:sz w:val="32"/>
          <w:szCs w:val="32"/>
        </w:rPr>
        <w:t>篇，参会代表近</w:t>
      </w:r>
      <w:r w:rsidRPr="00887DCD">
        <w:rPr>
          <w:rFonts w:hint="eastAsia"/>
          <w:sz w:val="32"/>
          <w:szCs w:val="32"/>
        </w:rPr>
        <w:t>300</w:t>
      </w:r>
      <w:r w:rsidRPr="004C0F28">
        <w:rPr>
          <w:rFonts w:hint="eastAsia"/>
          <w:sz w:val="32"/>
          <w:szCs w:val="32"/>
        </w:rPr>
        <w:t>人</w:t>
      </w:r>
      <w:r w:rsidR="00A5228D">
        <w:rPr>
          <w:rFonts w:hint="eastAsia"/>
          <w:sz w:val="32"/>
          <w:szCs w:val="32"/>
        </w:rPr>
        <w:t>(</w:t>
      </w:r>
      <w:r w:rsidR="00A5228D">
        <w:rPr>
          <w:rFonts w:hint="eastAsia"/>
          <w:sz w:val="32"/>
          <w:szCs w:val="32"/>
        </w:rPr>
        <w:t>见</w:t>
      </w:r>
      <w:r w:rsidR="00A5228D">
        <w:rPr>
          <w:sz w:val="32"/>
          <w:szCs w:val="32"/>
        </w:rPr>
        <w:t>附图</w:t>
      </w:r>
      <w:r w:rsidR="00A5228D">
        <w:rPr>
          <w:rFonts w:hint="eastAsia"/>
          <w:sz w:val="32"/>
          <w:szCs w:val="32"/>
        </w:rPr>
        <w:t>)</w:t>
      </w:r>
      <w:r w:rsidRPr="004C0F28">
        <w:rPr>
          <w:rFonts w:hint="eastAsia"/>
          <w:sz w:val="32"/>
          <w:szCs w:val="32"/>
        </w:rPr>
        <w:t>。</w:t>
      </w:r>
    </w:p>
    <w:p w:rsidR="00FF79AB" w:rsidRDefault="00FF79AB" w:rsidP="00FF79AB">
      <w:pPr>
        <w:spacing w:line="560" w:lineRule="exact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大会开幕式由遵义医学院副校长余昌胤教授主持，遵义医学院党委副书记刘建国教授致欢迎词，</w:t>
      </w:r>
      <w:r w:rsidRPr="004C0F28">
        <w:rPr>
          <w:rFonts w:hint="eastAsia"/>
          <w:sz w:val="32"/>
          <w:szCs w:val="32"/>
        </w:rPr>
        <w:t>中国药理学会补益药药理</w:t>
      </w:r>
      <w:r>
        <w:rPr>
          <w:rFonts w:hint="eastAsia"/>
          <w:sz w:val="32"/>
          <w:szCs w:val="32"/>
        </w:rPr>
        <w:t>专业委员会主任委员陈乃宏教授致开幕词。</w:t>
      </w:r>
    </w:p>
    <w:p w:rsidR="00FF79AB" w:rsidRPr="004C0F28" w:rsidRDefault="00FF79AB" w:rsidP="00FF79AB">
      <w:pPr>
        <w:spacing w:line="560" w:lineRule="exact"/>
        <w:ind w:firstLineChars="200" w:firstLine="640"/>
        <w:rPr>
          <w:sz w:val="32"/>
          <w:szCs w:val="32"/>
        </w:rPr>
      </w:pPr>
      <w:r w:rsidRPr="004C0F28">
        <w:rPr>
          <w:rFonts w:hint="eastAsia"/>
          <w:sz w:val="32"/>
          <w:szCs w:val="32"/>
        </w:rPr>
        <w:t>大会邀请到中国药理学会原理事长张均田教授、中国药理学会理事长杜冠华教授、石京山教授、</w:t>
      </w:r>
      <w:r w:rsidR="00A5228D" w:rsidRPr="004C0F28">
        <w:rPr>
          <w:rFonts w:hint="eastAsia"/>
          <w:sz w:val="32"/>
          <w:szCs w:val="32"/>
        </w:rPr>
        <w:t>吕圭源教授、</w:t>
      </w:r>
      <w:r w:rsidR="00A5228D">
        <w:rPr>
          <w:rFonts w:hint="eastAsia"/>
          <w:sz w:val="32"/>
          <w:szCs w:val="32"/>
        </w:rPr>
        <w:t>秦雪梅教授、车建</w:t>
      </w:r>
      <w:proofErr w:type="gramStart"/>
      <w:r w:rsidR="00A5228D">
        <w:rPr>
          <w:rFonts w:hint="eastAsia"/>
          <w:sz w:val="32"/>
          <w:szCs w:val="32"/>
        </w:rPr>
        <w:t>途</w:t>
      </w:r>
      <w:proofErr w:type="gramEnd"/>
      <w:r w:rsidR="00A5228D">
        <w:rPr>
          <w:rFonts w:hint="eastAsia"/>
          <w:sz w:val="32"/>
          <w:szCs w:val="32"/>
        </w:rPr>
        <w:t>教授</w:t>
      </w:r>
      <w:r w:rsidR="00A5228D">
        <w:rPr>
          <w:sz w:val="32"/>
          <w:szCs w:val="32"/>
        </w:rPr>
        <w:t>、</w:t>
      </w:r>
      <w:r w:rsidR="00A5228D">
        <w:rPr>
          <w:rFonts w:hint="eastAsia"/>
          <w:sz w:val="32"/>
          <w:szCs w:val="32"/>
        </w:rPr>
        <w:t>王文教授、</w:t>
      </w:r>
      <w:r w:rsidR="00A5228D" w:rsidRPr="00EB7430">
        <w:rPr>
          <w:rFonts w:hint="eastAsia"/>
          <w:sz w:val="32"/>
          <w:szCs w:val="32"/>
        </w:rPr>
        <w:t>龚其海</w:t>
      </w:r>
      <w:r w:rsidR="00A5228D">
        <w:rPr>
          <w:rFonts w:hint="eastAsia"/>
          <w:sz w:val="32"/>
          <w:szCs w:val="32"/>
        </w:rPr>
        <w:t>教授、</w:t>
      </w:r>
      <w:r>
        <w:rPr>
          <w:rFonts w:hint="eastAsia"/>
          <w:sz w:val="32"/>
          <w:szCs w:val="32"/>
        </w:rPr>
        <w:t>张锋教授</w:t>
      </w:r>
      <w:r w:rsidR="00A5228D">
        <w:rPr>
          <w:rFonts w:hint="eastAsia"/>
          <w:sz w:val="32"/>
          <w:szCs w:val="32"/>
        </w:rPr>
        <w:t>、王琼教授、何芋</w:t>
      </w:r>
      <w:proofErr w:type="gramStart"/>
      <w:r w:rsidR="00A5228D">
        <w:rPr>
          <w:rFonts w:hint="eastAsia"/>
          <w:sz w:val="32"/>
          <w:szCs w:val="32"/>
        </w:rPr>
        <w:t>岐</w:t>
      </w:r>
      <w:proofErr w:type="gramEnd"/>
      <w:r w:rsidR="00A5228D">
        <w:rPr>
          <w:rFonts w:hint="eastAsia"/>
          <w:sz w:val="32"/>
          <w:szCs w:val="32"/>
        </w:rPr>
        <w:t>教授等</w:t>
      </w:r>
      <w:r w:rsidR="00A5228D">
        <w:rPr>
          <w:rFonts w:hint="eastAsia"/>
          <w:sz w:val="32"/>
          <w:szCs w:val="32"/>
        </w:rPr>
        <w:t>10</w:t>
      </w:r>
      <w:r w:rsidR="00A5228D">
        <w:rPr>
          <w:rFonts w:hint="eastAsia"/>
          <w:sz w:val="32"/>
          <w:szCs w:val="32"/>
        </w:rPr>
        <w:t>余位</w:t>
      </w:r>
      <w:r w:rsidR="00A5228D">
        <w:rPr>
          <w:sz w:val="32"/>
          <w:szCs w:val="32"/>
        </w:rPr>
        <w:t>药理学工作者</w:t>
      </w:r>
      <w:r w:rsidR="00A5228D">
        <w:rPr>
          <w:rFonts w:hint="eastAsia"/>
          <w:sz w:val="32"/>
          <w:szCs w:val="32"/>
        </w:rPr>
        <w:t>进行了</w:t>
      </w:r>
      <w:r w:rsidR="00A5228D">
        <w:rPr>
          <w:sz w:val="32"/>
          <w:szCs w:val="32"/>
        </w:rPr>
        <w:t>精彩的大会讲演和专题报告。</w:t>
      </w:r>
    </w:p>
    <w:p w:rsidR="00FF79AB" w:rsidRDefault="00FF79AB" w:rsidP="00FF79AB">
      <w:pPr>
        <w:spacing w:line="560" w:lineRule="exact"/>
        <w:ind w:firstLineChars="200" w:firstLine="640"/>
        <w:rPr>
          <w:sz w:val="32"/>
          <w:szCs w:val="32"/>
        </w:rPr>
      </w:pPr>
      <w:r w:rsidRPr="00DC6DF0">
        <w:rPr>
          <w:rFonts w:hint="eastAsia"/>
          <w:sz w:val="32"/>
          <w:szCs w:val="32"/>
        </w:rPr>
        <w:t>本次会议的大会报告内容丰富、信息量大。研讨范围涉及补益药与神经精神活动、心脑血管疾患防治</w:t>
      </w:r>
      <w:r>
        <w:rPr>
          <w:rFonts w:hint="eastAsia"/>
          <w:sz w:val="32"/>
          <w:szCs w:val="32"/>
        </w:rPr>
        <w:t>及作用机制研究，</w:t>
      </w:r>
      <w:r w:rsidRPr="00DC6DF0">
        <w:rPr>
          <w:rFonts w:hint="eastAsia"/>
          <w:sz w:val="32"/>
          <w:szCs w:val="32"/>
        </w:rPr>
        <w:t>天然产物来源药物药效分析及营养保健食品的研发</w:t>
      </w:r>
      <w:r w:rsidR="003123D2">
        <w:rPr>
          <w:rFonts w:hint="eastAsia"/>
          <w:sz w:val="32"/>
          <w:szCs w:val="32"/>
        </w:rPr>
        <w:t>。</w:t>
      </w:r>
      <w:r>
        <w:rPr>
          <w:rFonts w:hint="eastAsia"/>
          <w:sz w:val="32"/>
          <w:szCs w:val="32"/>
        </w:rPr>
        <w:t>在</w:t>
      </w:r>
      <w:r w:rsidRPr="00DC6DF0">
        <w:rPr>
          <w:rFonts w:hint="eastAsia"/>
          <w:sz w:val="32"/>
          <w:szCs w:val="32"/>
        </w:rPr>
        <w:t>研究范围不断拓展</w:t>
      </w:r>
      <w:r>
        <w:rPr>
          <w:rFonts w:hint="eastAsia"/>
          <w:sz w:val="32"/>
          <w:szCs w:val="32"/>
        </w:rPr>
        <w:t>的</w:t>
      </w:r>
      <w:r w:rsidRPr="00DC6DF0">
        <w:rPr>
          <w:rFonts w:hint="eastAsia"/>
          <w:sz w:val="32"/>
          <w:szCs w:val="32"/>
        </w:rPr>
        <w:t>补益药</w:t>
      </w:r>
      <w:r>
        <w:rPr>
          <w:rFonts w:hint="eastAsia"/>
          <w:sz w:val="32"/>
          <w:szCs w:val="32"/>
        </w:rPr>
        <w:t>学术会议研讨中，又体现了</w:t>
      </w:r>
      <w:r w:rsidRPr="00DC6DF0">
        <w:rPr>
          <w:rFonts w:hint="eastAsia"/>
          <w:sz w:val="32"/>
          <w:szCs w:val="32"/>
        </w:rPr>
        <w:t>补益</w:t>
      </w:r>
      <w:proofErr w:type="gramStart"/>
      <w:r w:rsidRPr="00DC6DF0">
        <w:rPr>
          <w:rFonts w:hint="eastAsia"/>
          <w:sz w:val="32"/>
          <w:szCs w:val="32"/>
        </w:rPr>
        <w:t>药</w:t>
      </w:r>
      <w:r>
        <w:rPr>
          <w:rFonts w:hint="eastAsia"/>
          <w:sz w:val="32"/>
          <w:szCs w:val="32"/>
        </w:rPr>
        <w:t>系统</w:t>
      </w:r>
      <w:proofErr w:type="gramEnd"/>
      <w:r>
        <w:rPr>
          <w:rFonts w:hint="eastAsia"/>
          <w:sz w:val="32"/>
          <w:szCs w:val="32"/>
        </w:rPr>
        <w:t>研究的重要性和必要性。</w:t>
      </w:r>
    </w:p>
    <w:p w:rsidR="00FF79AB" w:rsidRDefault="00FF79AB" w:rsidP="00FF79AB">
      <w:pPr>
        <w:spacing w:line="560" w:lineRule="exact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本次会议的最突出特点是首次进行了青年论文报告评比，为</w:t>
      </w:r>
      <w:r w:rsidR="003123D2">
        <w:rPr>
          <w:rFonts w:hint="eastAsia"/>
          <w:sz w:val="32"/>
          <w:szCs w:val="32"/>
        </w:rPr>
        <w:t>从事</w:t>
      </w:r>
      <w:r>
        <w:rPr>
          <w:rFonts w:hint="eastAsia"/>
          <w:sz w:val="32"/>
          <w:szCs w:val="32"/>
        </w:rPr>
        <w:t>补益药</w:t>
      </w:r>
      <w:r w:rsidR="003123D2">
        <w:rPr>
          <w:rFonts w:hint="eastAsia"/>
          <w:sz w:val="32"/>
          <w:szCs w:val="32"/>
        </w:rPr>
        <w:t>研究</w:t>
      </w:r>
      <w:r w:rsidR="003123D2">
        <w:rPr>
          <w:sz w:val="32"/>
          <w:szCs w:val="32"/>
        </w:rPr>
        <w:t>的十余位</w:t>
      </w:r>
      <w:r>
        <w:rPr>
          <w:rFonts w:hint="eastAsia"/>
          <w:sz w:val="32"/>
          <w:szCs w:val="32"/>
        </w:rPr>
        <w:t>的年轻科研工作者提供了</w:t>
      </w:r>
      <w:r w:rsidR="003123D2">
        <w:rPr>
          <w:rFonts w:hint="eastAsia"/>
          <w:sz w:val="32"/>
          <w:szCs w:val="32"/>
        </w:rPr>
        <w:t>讲演</w:t>
      </w:r>
      <w:r>
        <w:rPr>
          <w:rFonts w:hint="eastAsia"/>
          <w:sz w:val="32"/>
          <w:szCs w:val="32"/>
        </w:rPr>
        <w:t>交流</w:t>
      </w:r>
      <w:r w:rsidR="003123D2">
        <w:rPr>
          <w:rFonts w:hint="eastAsia"/>
          <w:sz w:val="32"/>
          <w:szCs w:val="32"/>
        </w:rPr>
        <w:t>的</w:t>
      </w:r>
      <w:r>
        <w:rPr>
          <w:rFonts w:hint="eastAsia"/>
          <w:sz w:val="32"/>
          <w:szCs w:val="32"/>
        </w:rPr>
        <w:t>平台。</w:t>
      </w:r>
    </w:p>
    <w:p w:rsidR="00FF79AB" w:rsidRDefault="00FF79AB" w:rsidP="00FF79AB">
      <w:pPr>
        <w:spacing w:line="560" w:lineRule="exact"/>
        <w:ind w:firstLineChars="200" w:firstLine="640"/>
        <w:rPr>
          <w:sz w:val="32"/>
          <w:szCs w:val="32"/>
        </w:rPr>
      </w:pPr>
      <w:r w:rsidRPr="004C0F28">
        <w:rPr>
          <w:rFonts w:hint="eastAsia"/>
          <w:sz w:val="32"/>
          <w:szCs w:val="32"/>
        </w:rPr>
        <w:lastRenderedPageBreak/>
        <w:t>与会同时，还召开了</w:t>
      </w:r>
      <w:r w:rsidRPr="00F10188">
        <w:rPr>
          <w:rFonts w:hint="eastAsia"/>
          <w:sz w:val="32"/>
          <w:szCs w:val="32"/>
        </w:rPr>
        <w:t>中</w:t>
      </w:r>
      <w:r>
        <w:rPr>
          <w:rFonts w:hint="eastAsia"/>
          <w:sz w:val="32"/>
          <w:szCs w:val="32"/>
        </w:rPr>
        <w:t>国药理学会补益药药理专业委员会理事会议，会上讨论增补了新的委员，陈乃宏主任委员就专委会下一步工作做了部署，</w:t>
      </w:r>
      <w:r w:rsidR="003123D2">
        <w:rPr>
          <w:rFonts w:hint="eastAsia"/>
          <w:sz w:val="32"/>
          <w:szCs w:val="32"/>
        </w:rPr>
        <w:t>并</w:t>
      </w:r>
      <w:r w:rsidR="003123D2">
        <w:rPr>
          <w:sz w:val="32"/>
          <w:szCs w:val="32"/>
        </w:rPr>
        <w:t>初步商定了明年学术会议的召开地点，</w:t>
      </w:r>
      <w:r>
        <w:rPr>
          <w:rFonts w:hint="eastAsia"/>
          <w:sz w:val="32"/>
          <w:szCs w:val="32"/>
        </w:rPr>
        <w:t>各位参会理事充分酝酿讨论、献计献策。</w:t>
      </w:r>
    </w:p>
    <w:p w:rsidR="003123D2" w:rsidRDefault="003123D2" w:rsidP="00FF79AB">
      <w:pPr>
        <w:spacing w:line="560" w:lineRule="exact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大会闭幕式</w:t>
      </w:r>
      <w:r>
        <w:rPr>
          <w:sz w:val="32"/>
          <w:szCs w:val="32"/>
        </w:rPr>
        <w:t>由秘书长张丹参教授主持，主任委员陈乃宏教授对会议进行了总结，并对青年</w:t>
      </w:r>
      <w:r>
        <w:rPr>
          <w:rFonts w:hint="eastAsia"/>
          <w:sz w:val="32"/>
          <w:szCs w:val="32"/>
        </w:rPr>
        <w:t>演讲</w:t>
      </w:r>
      <w:r>
        <w:rPr>
          <w:sz w:val="32"/>
          <w:szCs w:val="32"/>
        </w:rPr>
        <w:t>评比和壁报评比的获奖者颁发了奖</w:t>
      </w:r>
      <w:r>
        <w:rPr>
          <w:rFonts w:hint="eastAsia"/>
          <w:sz w:val="32"/>
          <w:szCs w:val="32"/>
        </w:rPr>
        <w:t>状</w:t>
      </w:r>
      <w:r>
        <w:rPr>
          <w:sz w:val="32"/>
          <w:szCs w:val="32"/>
        </w:rPr>
        <w:t>。</w:t>
      </w:r>
    </w:p>
    <w:p w:rsidR="00FF79AB" w:rsidRPr="004C0F28" w:rsidRDefault="00FF79AB" w:rsidP="00FF79AB">
      <w:pPr>
        <w:spacing w:line="560" w:lineRule="exact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                           </w:t>
      </w:r>
    </w:p>
    <w:p w:rsidR="00FF79AB" w:rsidRPr="004C0F28" w:rsidRDefault="00FF79AB" w:rsidP="00FF79AB">
      <w:pPr>
        <w:spacing w:line="560" w:lineRule="exact"/>
        <w:ind w:firstLineChars="200" w:firstLine="640"/>
        <w:jc w:val="right"/>
        <w:rPr>
          <w:sz w:val="32"/>
          <w:szCs w:val="32"/>
        </w:rPr>
      </w:pPr>
      <w:r w:rsidRPr="004C0F28">
        <w:rPr>
          <w:rFonts w:hint="eastAsia"/>
          <w:sz w:val="32"/>
          <w:szCs w:val="32"/>
        </w:rPr>
        <w:t>201</w:t>
      </w:r>
      <w:r>
        <w:rPr>
          <w:rFonts w:hint="eastAsia"/>
          <w:sz w:val="32"/>
          <w:szCs w:val="32"/>
        </w:rPr>
        <w:t>6</w:t>
      </w:r>
      <w:r w:rsidRPr="004C0F28"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</w:rPr>
        <w:t>08</w:t>
      </w:r>
      <w:r w:rsidRPr="004C0F28">
        <w:rPr>
          <w:rFonts w:hint="eastAsia"/>
          <w:sz w:val="32"/>
          <w:szCs w:val="32"/>
        </w:rPr>
        <w:t>月</w:t>
      </w:r>
      <w:r>
        <w:rPr>
          <w:sz w:val="32"/>
          <w:szCs w:val="32"/>
        </w:rPr>
        <w:t>22</w:t>
      </w:r>
      <w:r w:rsidRPr="004C0F28">
        <w:rPr>
          <w:rFonts w:hint="eastAsia"/>
          <w:sz w:val="32"/>
          <w:szCs w:val="32"/>
        </w:rPr>
        <w:t>日</w:t>
      </w:r>
    </w:p>
    <w:p w:rsidR="004D7003" w:rsidRDefault="00AA44E3">
      <w:r w:rsidRPr="00AA44E3">
        <w:rPr>
          <w:noProof/>
        </w:rPr>
        <w:drawing>
          <wp:inline distT="0" distB="0" distL="0" distR="0">
            <wp:extent cx="5278120" cy="3803835"/>
            <wp:effectExtent l="0" t="0" r="0" b="6350"/>
            <wp:docPr id="1" name="图片 1" descr="C:\Users\Administrator\Desktop\第六届中国药理学会补益药药理专业委员会学术研讨会合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第六届中国药理学会补益药药理专业委员会学术研讨会合影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8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E3" w:rsidRDefault="00AA44E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8120" cy="296481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022653017521926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44E3" w:rsidRDefault="00AA44E3">
      <w:r>
        <w:rPr>
          <w:noProof/>
        </w:rPr>
        <w:drawing>
          <wp:inline distT="0" distB="0" distL="0" distR="0" wp14:anchorId="79DDDDDB" wp14:editId="1150CAE4">
            <wp:extent cx="5278120" cy="3958590"/>
            <wp:effectExtent l="0" t="0" r="0" b="3810"/>
            <wp:docPr id="4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4E3" w:rsidRDefault="00AA44E3">
      <w:pPr>
        <w:rPr>
          <w:rFonts w:hint="eastAsia"/>
        </w:rPr>
      </w:pPr>
    </w:p>
    <w:sectPr w:rsidR="00AA44E3" w:rsidSect="008D4531">
      <w:headerReference w:type="default" r:id="rId9"/>
      <w:footerReference w:type="even" r:id="rId10"/>
      <w:footerReference w:type="default" r:id="rId11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AF2" w:rsidRDefault="00AB4AF2">
      <w:r>
        <w:separator/>
      </w:r>
    </w:p>
  </w:endnote>
  <w:endnote w:type="continuationSeparator" w:id="0">
    <w:p w:rsidR="00AB4AF2" w:rsidRDefault="00AB4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148" w:rsidRDefault="00E85C8D" w:rsidP="00596A35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B3148" w:rsidRDefault="00AB4AF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148" w:rsidRDefault="00E85C8D" w:rsidP="00596A35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A44E3">
      <w:rPr>
        <w:rStyle w:val="a5"/>
        <w:noProof/>
      </w:rPr>
      <w:t>3</w:t>
    </w:r>
    <w:r>
      <w:rPr>
        <w:rStyle w:val="a5"/>
      </w:rPr>
      <w:fldChar w:fldCharType="end"/>
    </w:r>
  </w:p>
  <w:p w:rsidR="002B3148" w:rsidRDefault="00AB4AF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AF2" w:rsidRDefault="00AB4AF2">
      <w:r>
        <w:separator/>
      </w:r>
    </w:p>
  </w:footnote>
  <w:footnote w:type="continuationSeparator" w:id="0">
    <w:p w:rsidR="00AB4AF2" w:rsidRDefault="00AB4A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148" w:rsidRDefault="00AB4AF2" w:rsidP="00E91AE5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9AB"/>
    <w:rsid w:val="000B2784"/>
    <w:rsid w:val="002D0DFC"/>
    <w:rsid w:val="003123D2"/>
    <w:rsid w:val="004D7003"/>
    <w:rsid w:val="004F1044"/>
    <w:rsid w:val="00A5228D"/>
    <w:rsid w:val="00AA44E3"/>
    <w:rsid w:val="00AB4AF2"/>
    <w:rsid w:val="00E85C8D"/>
    <w:rsid w:val="00FF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BD3A7F-9C23-429F-A709-F2A2785A7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9A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F79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F79AB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FF79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F79AB"/>
    <w:rPr>
      <w:rFonts w:ascii="Times New Roman" w:eastAsia="宋体" w:hAnsi="Times New Roman" w:cs="Times New Roman"/>
      <w:sz w:val="18"/>
      <w:szCs w:val="18"/>
    </w:rPr>
  </w:style>
  <w:style w:type="character" w:styleId="a5">
    <w:name w:val="page number"/>
    <w:basedOn w:val="a0"/>
    <w:rsid w:val="00FF79AB"/>
  </w:style>
  <w:style w:type="paragraph" w:styleId="a6">
    <w:name w:val="Balloon Text"/>
    <w:basedOn w:val="a"/>
    <w:link w:val="Char1"/>
    <w:uiPriority w:val="99"/>
    <w:semiHidden/>
    <w:unhideWhenUsed/>
    <w:rsid w:val="00E85C8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85C8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2016-08-22T07:07:00Z</cp:lastPrinted>
  <dcterms:created xsi:type="dcterms:W3CDTF">2016-09-07T06:41:00Z</dcterms:created>
  <dcterms:modified xsi:type="dcterms:W3CDTF">2016-09-07T06:55:00Z</dcterms:modified>
</cp:coreProperties>
</file>