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A3" w:rsidRDefault="009670A3" w:rsidP="009670A3">
      <w:pPr>
        <w:spacing w:beforeLines="50" w:before="156"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670A3" w:rsidRPr="003E7036" w:rsidRDefault="009670A3" w:rsidP="009670A3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 w:rsidRPr="003E7036">
        <w:rPr>
          <w:rFonts w:ascii="黑体" w:eastAsia="黑体" w:hAnsi="黑体" w:cs="黑体" w:hint="eastAsia"/>
          <w:sz w:val="32"/>
          <w:szCs w:val="32"/>
        </w:rPr>
        <w:t>中国药理学会</w:t>
      </w:r>
      <w:r>
        <w:rPr>
          <w:rFonts w:ascii="黑体" w:eastAsia="黑体" w:hAnsi="黑体" w:cs="黑体" w:hint="eastAsia"/>
          <w:sz w:val="32"/>
          <w:szCs w:val="32"/>
        </w:rPr>
        <w:t>安全药理学</w:t>
      </w:r>
      <w:r w:rsidRPr="003E7036">
        <w:rPr>
          <w:rFonts w:ascii="黑体" w:eastAsia="黑体" w:hAnsi="黑体" w:cs="黑体" w:hint="eastAsia"/>
          <w:sz w:val="32"/>
          <w:szCs w:val="32"/>
        </w:rPr>
        <w:t>专业委员会</w:t>
      </w:r>
    </w:p>
    <w:p w:rsidR="009670A3" w:rsidRDefault="009670A3" w:rsidP="009670A3">
      <w:pPr>
        <w:spacing w:beforeLines="50" w:before="156"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0765F6">
        <w:rPr>
          <w:rFonts w:ascii="黑体" w:eastAsia="黑体" w:hAnsi="黑体" w:cs="黑体" w:hint="eastAsia"/>
          <w:sz w:val="32"/>
          <w:szCs w:val="32"/>
        </w:rPr>
        <w:t>第一届委员名单</w:t>
      </w:r>
    </w:p>
    <w:p w:rsidR="009670A3" w:rsidRPr="00F974E4" w:rsidRDefault="009670A3" w:rsidP="009670A3">
      <w:pPr>
        <w:spacing w:line="360" w:lineRule="auto"/>
        <w:jc w:val="center"/>
        <w:rPr>
          <w:rFonts w:eastAsia="黑体"/>
          <w:b/>
          <w:bCs/>
          <w:kern w:val="0"/>
          <w:sz w:val="28"/>
          <w:szCs w:val="28"/>
        </w:rPr>
      </w:pPr>
      <w:r w:rsidRPr="00F974E4">
        <w:rPr>
          <w:rFonts w:eastAsia="黑体" w:hAnsi="黑体" w:cs="黑体"/>
          <w:sz w:val="28"/>
          <w:szCs w:val="28"/>
        </w:rPr>
        <w:t>（</w:t>
      </w:r>
      <w:r w:rsidRPr="00F974E4">
        <w:rPr>
          <w:rFonts w:eastAsia="黑体" w:cs="黑体"/>
          <w:sz w:val="28"/>
          <w:szCs w:val="28"/>
        </w:rPr>
        <w:t>201</w:t>
      </w:r>
      <w:r>
        <w:rPr>
          <w:rFonts w:eastAsia="黑体" w:cs="黑体" w:hint="eastAsia"/>
          <w:sz w:val="28"/>
          <w:szCs w:val="28"/>
        </w:rPr>
        <w:t>5</w:t>
      </w:r>
      <w:r w:rsidRPr="00F974E4">
        <w:rPr>
          <w:rFonts w:eastAsia="黑体" w:cs="黑体"/>
          <w:sz w:val="28"/>
          <w:szCs w:val="28"/>
        </w:rPr>
        <w:t>-</w:t>
      </w:r>
      <w:r>
        <w:rPr>
          <w:rFonts w:eastAsia="黑体" w:cs="黑体" w:hint="eastAsia"/>
          <w:sz w:val="28"/>
          <w:szCs w:val="28"/>
        </w:rPr>
        <w:t>05</w:t>
      </w:r>
      <w:r w:rsidRPr="00F974E4">
        <w:rPr>
          <w:rFonts w:eastAsia="黑体" w:cs="黑体"/>
          <w:sz w:val="28"/>
          <w:szCs w:val="28"/>
        </w:rPr>
        <w:t>-</w:t>
      </w:r>
      <w:r>
        <w:rPr>
          <w:rFonts w:eastAsia="黑体" w:cs="黑体" w:hint="eastAsia"/>
          <w:sz w:val="28"/>
          <w:szCs w:val="28"/>
        </w:rPr>
        <w:t>06</w:t>
      </w:r>
      <w:r w:rsidRPr="00F974E4">
        <w:rPr>
          <w:rFonts w:eastAsia="黑体" w:hAnsi="黑体" w:cs="黑体"/>
          <w:sz w:val="28"/>
          <w:szCs w:val="28"/>
        </w:rPr>
        <w:t>）</w:t>
      </w:r>
    </w:p>
    <w:p w:rsidR="009670A3" w:rsidRPr="00D147C3" w:rsidRDefault="009670A3" w:rsidP="009670A3">
      <w:pPr>
        <w:spacing w:line="420" w:lineRule="auto"/>
        <w:ind w:left="142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主</w:t>
      </w:r>
      <w:r w:rsidRPr="002C6397">
        <w:rPr>
          <w:rFonts w:hAnsi="宋体" w:cs="宋体" w:hint="eastAsia"/>
          <w:b/>
          <w:bCs/>
          <w:kern w:val="0"/>
          <w:sz w:val="24"/>
          <w:szCs w:val="24"/>
        </w:rPr>
        <w:t>任委员</w:t>
      </w:r>
      <w:r w:rsidRPr="00D147C3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李波</w:t>
      </w:r>
    </w:p>
    <w:p w:rsidR="009670A3" w:rsidRDefault="009670A3" w:rsidP="009670A3">
      <w:pPr>
        <w:spacing w:line="420" w:lineRule="auto"/>
        <w:ind w:left="142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常务副主任委员</w:t>
      </w:r>
      <w:r w:rsidRPr="00D147C3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汪巨峰</w:t>
      </w:r>
    </w:p>
    <w:p w:rsidR="009670A3" w:rsidRPr="00D147C3" w:rsidRDefault="009670A3" w:rsidP="009670A3">
      <w:pPr>
        <w:spacing w:line="420" w:lineRule="auto"/>
        <w:ind w:left="142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副主任委员</w:t>
      </w:r>
      <w:r>
        <w:rPr>
          <w:rFonts w:cs="宋体" w:hint="eastAsia"/>
          <w:sz w:val="24"/>
          <w:szCs w:val="24"/>
        </w:rPr>
        <w:t>：陆国才、王庆利、彭双清、杨毅</w:t>
      </w:r>
    </w:p>
    <w:p w:rsidR="009670A3" w:rsidRDefault="009670A3" w:rsidP="009670A3">
      <w:pPr>
        <w:spacing w:line="420" w:lineRule="auto"/>
        <w:ind w:leftChars="67" w:left="141"/>
        <w:rPr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秘书长</w:t>
      </w:r>
      <w:r w:rsidRPr="00B36EFF">
        <w:rPr>
          <w:rFonts w:cs="宋体" w:hint="eastAsia"/>
          <w:sz w:val="24"/>
          <w:szCs w:val="24"/>
        </w:rPr>
        <w:t>：</w:t>
      </w:r>
      <w:r>
        <w:rPr>
          <w:rFonts w:cs="宋体" w:hint="eastAsia"/>
          <w:sz w:val="24"/>
          <w:szCs w:val="24"/>
        </w:rPr>
        <w:t>王三龙</w:t>
      </w:r>
    </w:p>
    <w:p w:rsidR="009670A3" w:rsidRPr="0006314C" w:rsidRDefault="009670A3" w:rsidP="009670A3">
      <w:pPr>
        <w:spacing w:line="420" w:lineRule="auto"/>
        <w:ind w:leftChars="67" w:left="141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副秘书长</w:t>
      </w:r>
      <w:r w:rsidRPr="0006314C">
        <w:rPr>
          <w:rFonts w:cs="宋体" w:hint="eastAsia"/>
          <w:sz w:val="24"/>
          <w:szCs w:val="24"/>
        </w:rPr>
        <w:t>：胡晓敏、杨威、张雪峰、闫长会、扈正桃</w:t>
      </w:r>
    </w:p>
    <w:p w:rsidR="009670A3" w:rsidRDefault="009670A3" w:rsidP="009670A3">
      <w:pPr>
        <w:spacing w:line="420" w:lineRule="auto"/>
        <w:ind w:leftChars="67" w:left="141"/>
        <w:rPr>
          <w:rFonts w:cs="宋体" w:hint="eastAsia"/>
          <w:sz w:val="24"/>
          <w:szCs w:val="24"/>
        </w:rPr>
      </w:pPr>
      <w:r w:rsidRPr="002C6397">
        <w:rPr>
          <w:rFonts w:cs="宋体" w:hint="eastAsia"/>
          <w:b/>
          <w:sz w:val="24"/>
          <w:szCs w:val="24"/>
        </w:rPr>
        <w:t>常务委员</w:t>
      </w:r>
      <w:r w:rsidRPr="0006314C">
        <w:rPr>
          <w:rFonts w:cs="宋体" w:hint="eastAsia"/>
          <w:sz w:val="24"/>
          <w:szCs w:val="24"/>
        </w:rPr>
        <w:t>：</w:t>
      </w:r>
      <w:r w:rsidRPr="00CE3377"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18</w:t>
      </w:r>
      <w:r w:rsidRPr="00CE3377">
        <w:rPr>
          <w:rFonts w:hAnsi="宋体" w:cs="宋体" w:hint="eastAsia"/>
          <w:kern w:val="0"/>
          <w:sz w:val="24"/>
          <w:szCs w:val="24"/>
        </w:rPr>
        <w:t>人，按姓氏笔画排序）</w:t>
      </w:r>
    </w:p>
    <w:p w:rsidR="009670A3" w:rsidRDefault="009670A3" w:rsidP="009670A3">
      <w:pPr>
        <w:adjustRightInd w:val="0"/>
        <w:snapToGrid w:val="0"/>
        <w:spacing w:beforeLines="50" w:before="156" w:line="360" w:lineRule="auto"/>
        <w:ind w:leftChars="135" w:left="283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马玉奎、王三龙、王庆利、闫长会、汤纳平、</w:t>
      </w:r>
      <w:r w:rsidRPr="00E8566E">
        <w:rPr>
          <w:rFonts w:hAnsi="宋体" w:cs="宋体" w:hint="eastAsia"/>
          <w:kern w:val="0"/>
          <w:sz w:val="24"/>
          <w:szCs w:val="24"/>
        </w:rPr>
        <w:t>李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波、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威、</w:t>
      </w:r>
      <w:r w:rsidRPr="00491F74">
        <w:rPr>
          <w:rFonts w:ascii="Times New Roman" w:hAnsi="Times New Roman"/>
          <w:color w:val="000000"/>
          <w:kern w:val="0"/>
          <w:sz w:val="24"/>
          <w:szCs w:val="24"/>
        </w:rPr>
        <w:t>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r w:rsidRPr="00491F74">
        <w:rPr>
          <w:rFonts w:ascii="Times New Roman" w:hAnsi="Times New Roman"/>
          <w:color w:val="000000"/>
          <w:kern w:val="0"/>
          <w:sz w:val="24"/>
          <w:szCs w:val="24"/>
        </w:rPr>
        <w:t>毅、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汪巨峰、张海飞、张雪峰、陆国才、周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莉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491F74">
        <w:rPr>
          <w:rFonts w:ascii="Times New Roman" w:hAnsi="Times New Roman" w:hint="eastAsia"/>
          <w:color w:val="000000"/>
          <w:kern w:val="0"/>
          <w:sz w:val="24"/>
          <w:szCs w:val="24"/>
        </w:rPr>
        <w:t>胡晓敏、宫丽崑、黄芳华、扈正桃、彭双清</w:t>
      </w:r>
    </w:p>
    <w:p w:rsidR="009670A3" w:rsidRDefault="009670A3" w:rsidP="009670A3">
      <w:pPr>
        <w:adjustRightInd w:val="0"/>
        <w:snapToGrid w:val="0"/>
        <w:spacing w:beforeLines="50" w:before="156" w:line="360" w:lineRule="auto"/>
        <w:ind w:firstLineChars="50" w:firstLine="120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 w:rsidRPr="00AC72BD">
        <w:rPr>
          <w:rFonts w:hAnsi="宋体" w:cs="宋体" w:hint="eastAsia"/>
          <w:b/>
          <w:bCs/>
          <w:kern w:val="0"/>
          <w:sz w:val="24"/>
          <w:szCs w:val="24"/>
        </w:rPr>
        <w:t>委</w:t>
      </w:r>
      <w:r w:rsidRPr="00AC72BD">
        <w:rPr>
          <w:b/>
          <w:bCs/>
          <w:kern w:val="0"/>
          <w:sz w:val="24"/>
          <w:szCs w:val="24"/>
        </w:rPr>
        <w:t xml:space="preserve">   </w:t>
      </w:r>
      <w:r w:rsidRPr="00AC72BD">
        <w:rPr>
          <w:rFonts w:hAnsi="宋体" w:cs="宋体" w:hint="eastAsia"/>
          <w:b/>
          <w:bCs/>
          <w:kern w:val="0"/>
          <w:sz w:val="24"/>
          <w:szCs w:val="24"/>
        </w:rPr>
        <w:t>员：</w:t>
      </w:r>
      <w:r w:rsidRPr="00AC72BD">
        <w:rPr>
          <w:rFonts w:hAnsi="宋体" w:cs="宋体"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45</w:t>
      </w:r>
      <w:r w:rsidRPr="00AC72BD">
        <w:rPr>
          <w:rFonts w:hAnsi="宋体" w:cs="宋体" w:hint="eastAsia"/>
          <w:kern w:val="0"/>
          <w:sz w:val="24"/>
          <w:szCs w:val="24"/>
        </w:rPr>
        <w:t>人，按姓氏笔画排序，含常委）</w:t>
      </w:r>
    </w:p>
    <w:p w:rsidR="009670A3" w:rsidRPr="00E8566E" w:rsidRDefault="009670A3" w:rsidP="009670A3">
      <w:pPr>
        <w:tabs>
          <w:tab w:val="left" w:pos="8820"/>
        </w:tabs>
        <w:adjustRightInd w:val="0"/>
        <w:snapToGrid w:val="0"/>
        <w:spacing w:before="50" w:line="360" w:lineRule="auto"/>
        <w:ind w:leftChars="135" w:left="283" w:rightChars="-162" w:right="-340"/>
        <w:rPr>
          <w:rFonts w:hAnsi="宋体" w:cs="宋体" w:hint="eastAsia"/>
          <w:kern w:val="0"/>
          <w:sz w:val="24"/>
          <w:szCs w:val="24"/>
        </w:rPr>
      </w:pPr>
      <w:r w:rsidRPr="00E8566E">
        <w:rPr>
          <w:rFonts w:hAnsi="宋体" w:cs="宋体" w:hint="eastAsia"/>
          <w:kern w:val="0"/>
          <w:sz w:val="24"/>
          <w:szCs w:val="24"/>
        </w:rPr>
        <w:t>马玉奎、王三龙、王庆利、王秀英、田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proofErr w:type="gramStart"/>
      <w:r w:rsidRPr="00E8566E">
        <w:rPr>
          <w:rFonts w:hAnsi="宋体" w:cs="宋体" w:hint="eastAsia"/>
          <w:kern w:val="0"/>
          <w:sz w:val="24"/>
          <w:szCs w:val="24"/>
        </w:rPr>
        <w:t>璐</w:t>
      </w:r>
      <w:proofErr w:type="gramEnd"/>
      <w:r w:rsidRPr="00E8566E">
        <w:rPr>
          <w:rFonts w:hAnsi="宋体" w:cs="宋体" w:hint="eastAsia"/>
          <w:kern w:val="0"/>
          <w:sz w:val="24"/>
          <w:szCs w:val="24"/>
        </w:rPr>
        <w:t>、闫长会、汤纳平、许彦芳、许</w:t>
      </w:r>
      <w:r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>晖、苏筱琳、李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波、李宝馨、李春莉、李海燕、杨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</w:t>
      </w:r>
      <w:r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>威、</w:t>
      </w:r>
      <w:r w:rsidRPr="00E8566E">
        <w:rPr>
          <w:rFonts w:hAnsi="宋体" w:cs="宋体"/>
          <w:kern w:val="0"/>
          <w:sz w:val="24"/>
          <w:szCs w:val="24"/>
        </w:rPr>
        <w:t>杨</w:t>
      </w:r>
      <w:r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/>
          <w:kern w:val="0"/>
          <w:sz w:val="24"/>
          <w:szCs w:val="24"/>
        </w:rPr>
        <w:t>毅、</w:t>
      </w:r>
      <w:r w:rsidRPr="00E8566E">
        <w:rPr>
          <w:rFonts w:hAnsi="宋体" w:cs="宋体" w:hint="eastAsia"/>
          <w:kern w:val="0"/>
          <w:sz w:val="24"/>
          <w:szCs w:val="24"/>
        </w:rPr>
        <w:t>肖百全、汪巨峰、</w:t>
      </w:r>
      <w:r>
        <w:rPr>
          <w:rFonts w:hAnsi="宋体" w:cs="宋体" w:hint="eastAsia"/>
          <w:kern w:val="0"/>
          <w:sz w:val="24"/>
          <w:szCs w:val="24"/>
        </w:rPr>
        <w:t xml:space="preserve">         </w:t>
      </w:r>
      <w:r w:rsidRPr="00E8566E">
        <w:rPr>
          <w:rFonts w:hAnsi="宋体" w:cs="宋体" w:hint="eastAsia"/>
          <w:kern w:val="0"/>
          <w:sz w:val="24"/>
          <w:szCs w:val="24"/>
        </w:rPr>
        <w:t>张海飞、张雪峰、张颖丽、陆国才、陆益红、国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明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>、周建平、周</w:t>
      </w:r>
      <w:r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proofErr w:type="gramStart"/>
      <w:r w:rsidRPr="00E8566E">
        <w:rPr>
          <w:rFonts w:hAnsi="宋体" w:cs="宋体" w:hint="eastAsia"/>
          <w:kern w:val="0"/>
          <w:sz w:val="24"/>
          <w:szCs w:val="24"/>
        </w:rPr>
        <w:t>莉</w:t>
      </w:r>
      <w:proofErr w:type="gramEnd"/>
      <w:r w:rsidRPr="00E8566E">
        <w:rPr>
          <w:rFonts w:hAnsi="宋体" w:cs="宋体" w:hint="eastAsia"/>
          <w:kern w:val="0"/>
          <w:sz w:val="24"/>
          <w:szCs w:val="24"/>
        </w:rPr>
        <w:t>、胡晓敏、俞昌喜、姜</w:t>
      </w:r>
      <w:proofErr w:type="gramStart"/>
      <w:r w:rsidRPr="00E8566E">
        <w:rPr>
          <w:rFonts w:hAnsi="宋体" w:cs="宋体" w:hint="eastAsia"/>
          <w:kern w:val="0"/>
          <w:sz w:val="24"/>
          <w:szCs w:val="24"/>
        </w:rPr>
        <w:t>徳</w:t>
      </w:r>
      <w:proofErr w:type="gramEnd"/>
      <w:r w:rsidRPr="00E8566E">
        <w:rPr>
          <w:rFonts w:hAnsi="宋体" w:cs="宋体" w:hint="eastAsia"/>
          <w:kern w:val="0"/>
          <w:sz w:val="24"/>
          <w:szCs w:val="24"/>
        </w:rPr>
        <w:t>建、宫丽崑、徐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proofErr w:type="gramStart"/>
      <w:r w:rsidRPr="00E8566E">
        <w:rPr>
          <w:rFonts w:hAnsi="宋体" w:cs="宋体" w:hint="eastAsia"/>
          <w:kern w:val="0"/>
          <w:sz w:val="24"/>
          <w:szCs w:val="24"/>
        </w:rPr>
        <w:t>彭</w:t>
      </w:r>
      <w:proofErr w:type="gramEnd"/>
      <w:r w:rsidRPr="00E8566E">
        <w:rPr>
          <w:rFonts w:hAnsi="宋体" w:cs="宋体" w:hint="eastAsia"/>
          <w:kern w:val="0"/>
          <w:sz w:val="24"/>
          <w:szCs w:val="24"/>
        </w:rPr>
        <w:t>、高</w:t>
      </w:r>
      <w:r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华、唐黎明、黄芝瑛、黄芳华、扈正桃、彭双清、董瑞华、程春雷、谢强敏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 </w:t>
      </w:r>
      <w:r w:rsidRPr="00E8566E">
        <w:rPr>
          <w:rFonts w:hAnsi="宋体" w:cs="宋体" w:hint="eastAsia"/>
          <w:kern w:val="0"/>
          <w:sz w:val="24"/>
          <w:szCs w:val="24"/>
        </w:rPr>
        <w:t>、</w:t>
      </w:r>
      <w:proofErr w:type="gramStart"/>
      <w:r w:rsidRPr="00E8566E">
        <w:rPr>
          <w:rFonts w:hAnsi="宋体" w:cs="宋体" w:hint="eastAsia"/>
          <w:kern w:val="0"/>
          <w:sz w:val="24"/>
          <w:szCs w:val="24"/>
        </w:rPr>
        <w:t>谭</w:t>
      </w:r>
      <w:proofErr w:type="gramEnd"/>
      <w:r w:rsidRPr="00E8566E">
        <w:rPr>
          <w:rFonts w:hAnsi="宋体" w:cs="宋体" w:hint="eastAsia"/>
          <w:kern w:val="0"/>
          <w:sz w:val="24"/>
          <w:szCs w:val="24"/>
        </w:rPr>
        <w:t xml:space="preserve">  </w:t>
      </w:r>
      <w:r w:rsidRPr="00E8566E">
        <w:rPr>
          <w:rFonts w:hAnsi="宋体" w:cs="宋体" w:hint="eastAsia"/>
          <w:kern w:val="0"/>
          <w:sz w:val="24"/>
          <w:szCs w:val="24"/>
        </w:rPr>
        <w:t>莹、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Alfred </w:t>
      </w:r>
      <w:r w:rsidRPr="00E8566E">
        <w:rPr>
          <w:rFonts w:hAnsi="宋体" w:cs="宋体" w:hint="eastAsia"/>
          <w:kern w:val="0"/>
          <w:sz w:val="24"/>
          <w:szCs w:val="24"/>
        </w:rPr>
        <w:t> </w:t>
      </w:r>
      <w:proofErr w:type="spellStart"/>
      <w:r w:rsidRPr="00E8566E">
        <w:rPr>
          <w:rFonts w:hAnsi="宋体" w:cs="宋体" w:hint="eastAsia"/>
          <w:kern w:val="0"/>
          <w:sz w:val="24"/>
          <w:szCs w:val="24"/>
        </w:rPr>
        <w:t>Botchway</w:t>
      </w:r>
      <w:proofErr w:type="spellEnd"/>
      <w:r w:rsidRPr="00E8566E">
        <w:rPr>
          <w:rFonts w:hAnsi="宋体" w:cs="宋体" w:hint="eastAsia"/>
          <w:kern w:val="0"/>
          <w:sz w:val="24"/>
          <w:szCs w:val="24"/>
        </w:rPr>
        <w:t>、</w:t>
      </w:r>
      <w:proofErr w:type="spellStart"/>
      <w:r w:rsidRPr="00E8566E">
        <w:rPr>
          <w:rFonts w:hAnsi="宋体" w:cs="宋体" w:hint="eastAsia"/>
          <w:kern w:val="0"/>
          <w:sz w:val="24"/>
          <w:szCs w:val="24"/>
        </w:rPr>
        <w:t>Kentaro</w:t>
      </w:r>
      <w:proofErr w:type="spellEnd"/>
      <w:r w:rsidRPr="00E8566E">
        <w:rPr>
          <w:rFonts w:hAnsi="宋体" w:cs="宋体" w:hint="eastAsia"/>
          <w:kern w:val="0"/>
          <w:sz w:val="24"/>
          <w:szCs w:val="24"/>
        </w:rPr>
        <w:t xml:space="preserve"> Ando</w:t>
      </w:r>
      <w:r w:rsidRPr="00E8566E">
        <w:rPr>
          <w:rFonts w:hAnsi="宋体" w:cs="宋体" w:hint="eastAsia"/>
          <w:kern w:val="0"/>
          <w:sz w:val="24"/>
          <w:szCs w:val="24"/>
        </w:rPr>
        <w:t>、</w:t>
      </w:r>
      <w:proofErr w:type="spellStart"/>
      <w:r w:rsidRPr="00E8566E">
        <w:rPr>
          <w:rFonts w:hAnsi="宋体" w:cs="宋体" w:hint="eastAsia"/>
          <w:kern w:val="0"/>
          <w:sz w:val="24"/>
          <w:szCs w:val="24"/>
        </w:rPr>
        <w:t>Kohei</w:t>
      </w:r>
      <w:proofErr w:type="spellEnd"/>
      <w:r w:rsidRPr="00E8566E">
        <w:rPr>
          <w:rFonts w:hAnsi="宋体" w:cs="宋体" w:hint="eastAsia"/>
          <w:kern w:val="0"/>
          <w:sz w:val="24"/>
          <w:szCs w:val="24"/>
        </w:rPr>
        <w:t xml:space="preserve"> Sawada</w:t>
      </w:r>
      <w:r w:rsidRPr="00E8566E">
        <w:rPr>
          <w:rFonts w:hAnsi="宋体" w:cs="宋体" w:hint="eastAsia"/>
          <w:kern w:val="0"/>
          <w:sz w:val="24"/>
          <w:szCs w:val="24"/>
        </w:rPr>
        <w:t>、</w:t>
      </w:r>
      <w:r w:rsidRPr="00E8566E">
        <w:rPr>
          <w:rFonts w:hAnsi="宋体" w:cs="宋体" w:hint="eastAsia"/>
          <w:kern w:val="0"/>
          <w:sz w:val="24"/>
          <w:szCs w:val="24"/>
        </w:rPr>
        <w:t xml:space="preserve">Michael K </w:t>
      </w:r>
      <w:proofErr w:type="spellStart"/>
      <w:r w:rsidRPr="00E8566E">
        <w:rPr>
          <w:rFonts w:hAnsi="宋体" w:cs="宋体" w:hint="eastAsia"/>
          <w:kern w:val="0"/>
          <w:sz w:val="24"/>
          <w:szCs w:val="24"/>
        </w:rPr>
        <w:t>Pugsley</w:t>
      </w:r>
      <w:proofErr w:type="spellEnd"/>
    </w:p>
    <w:p w:rsidR="009670A3" w:rsidRPr="00C279DB" w:rsidRDefault="009670A3" w:rsidP="009670A3">
      <w:pPr>
        <w:spacing w:line="360" w:lineRule="auto"/>
        <w:ind w:firstLineChars="150" w:firstLine="360"/>
        <w:rPr>
          <w:sz w:val="24"/>
          <w:szCs w:val="24"/>
        </w:rPr>
      </w:pPr>
    </w:p>
    <w:p w:rsidR="00867E69" w:rsidRPr="009670A3" w:rsidRDefault="00867E69">
      <w:bookmarkStart w:id="0" w:name="_GoBack"/>
      <w:bookmarkEnd w:id="0"/>
    </w:p>
    <w:sectPr w:rsidR="00867E69" w:rsidRPr="009670A3" w:rsidSect="00C279DB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5B" w:rsidRDefault="00B15A5B" w:rsidP="009670A3">
      <w:r>
        <w:separator/>
      </w:r>
    </w:p>
  </w:endnote>
  <w:endnote w:type="continuationSeparator" w:id="0">
    <w:p w:rsidR="00B15A5B" w:rsidRDefault="00B15A5B" w:rsidP="0096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5B" w:rsidRDefault="00B15A5B" w:rsidP="009670A3">
      <w:r>
        <w:separator/>
      </w:r>
    </w:p>
  </w:footnote>
  <w:footnote w:type="continuationSeparator" w:id="0">
    <w:p w:rsidR="00B15A5B" w:rsidRDefault="00B15A5B" w:rsidP="0096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316963"/>
    <w:rsid w:val="00867E69"/>
    <w:rsid w:val="009670A3"/>
    <w:rsid w:val="00B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穆鑫</dc:creator>
  <cp:keywords/>
  <dc:description/>
  <cp:lastModifiedBy>穆鑫</cp:lastModifiedBy>
  <cp:revision>2</cp:revision>
  <dcterms:created xsi:type="dcterms:W3CDTF">2015-06-02T07:09:00Z</dcterms:created>
  <dcterms:modified xsi:type="dcterms:W3CDTF">2015-06-02T07:09:00Z</dcterms:modified>
</cp:coreProperties>
</file>